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D387" w14:textId="05C12BD5" w:rsidR="008C77F4" w:rsidRPr="008C77F4" w:rsidRDefault="008C77F4" w:rsidP="008C77F4">
      <w:pPr>
        <w:tabs>
          <w:tab w:val="left" w:pos="4962"/>
        </w:tabs>
        <w:rPr>
          <w:rFonts w:ascii="Arial" w:hAnsi="Arial" w:cs="Arial"/>
          <w:b/>
          <w:bCs/>
          <w:color w:val="0070C0"/>
        </w:rPr>
      </w:pPr>
      <w:r w:rsidRPr="008C77F4">
        <w:rPr>
          <w:rFonts w:ascii="Arial" w:hAnsi="Arial" w:cs="Arial"/>
          <w:b/>
          <w:bCs/>
          <w:color w:val="0070C0"/>
        </w:rPr>
        <w:t xml:space="preserve">                                                                           Vyplní </w:t>
      </w:r>
      <w:r w:rsidR="001D09F1">
        <w:rPr>
          <w:rFonts w:ascii="Arial" w:hAnsi="Arial" w:cs="Arial"/>
          <w:b/>
          <w:bCs/>
          <w:color w:val="0070C0"/>
        </w:rPr>
        <w:t>Obecní úřad Blízkov</w:t>
      </w:r>
      <w:r w:rsidRPr="008C77F4">
        <w:rPr>
          <w:rFonts w:ascii="Arial" w:hAnsi="Arial" w:cs="Arial"/>
          <w:b/>
          <w:bCs/>
          <w:color w:val="0070C0"/>
        </w:rPr>
        <w:t>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8C77F4" w:rsidRPr="008C77F4" w14:paraId="06E9F8BC" w14:textId="77777777" w:rsidTr="005D2F60">
        <w:trPr>
          <w:trHeight w:val="1065"/>
        </w:trPr>
        <w:tc>
          <w:tcPr>
            <w:tcW w:w="5355" w:type="dxa"/>
          </w:tcPr>
          <w:p w14:paraId="4EDA96A4" w14:textId="77777777" w:rsidR="008C77F4" w:rsidRPr="008C77F4" w:rsidRDefault="008C77F4" w:rsidP="008C77F4">
            <w:pPr>
              <w:tabs>
                <w:tab w:val="left" w:pos="4962"/>
              </w:tabs>
              <w:rPr>
                <w:rFonts w:ascii="Arial" w:hAnsi="Arial" w:cs="Arial"/>
                <w:b/>
                <w:bCs/>
              </w:rPr>
            </w:pPr>
          </w:p>
          <w:p w14:paraId="32D1FF0D" w14:textId="2377808D" w:rsidR="008C77F4" w:rsidRPr="008C77F4" w:rsidRDefault="008C77F4" w:rsidP="008C77F4">
            <w:pPr>
              <w:tabs>
                <w:tab w:val="left" w:pos="4962"/>
              </w:tabs>
              <w:rPr>
                <w:rFonts w:ascii="Arial" w:hAnsi="Arial" w:cs="Arial"/>
                <w:b/>
                <w:bCs/>
              </w:rPr>
            </w:pPr>
            <w:r w:rsidRPr="008C77F4">
              <w:rPr>
                <w:rFonts w:ascii="Arial" w:hAnsi="Arial" w:cs="Arial"/>
                <w:b/>
                <w:bCs/>
              </w:rPr>
              <w:t>Č.j.:</w:t>
            </w:r>
          </w:p>
          <w:p w14:paraId="3D3257A9" w14:textId="77777777" w:rsidR="008C77F4" w:rsidRPr="008C77F4" w:rsidRDefault="008C77F4" w:rsidP="008C77F4">
            <w:pPr>
              <w:tabs>
                <w:tab w:val="left" w:pos="4962"/>
              </w:tabs>
              <w:rPr>
                <w:rFonts w:ascii="Arial" w:hAnsi="Arial" w:cs="Arial"/>
                <w:b/>
                <w:bCs/>
              </w:rPr>
            </w:pPr>
          </w:p>
          <w:p w14:paraId="4F59C23D" w14:textId="77777777" w:rsidR="008C77F4" w:rsidRPr="008C77F4" w:rsidRDefault="008C77F4" w:rsidP="008C77F4">
            <w:pPr>
              <w:tabs>
                <w:tab w:val="left" w:pos="4962"/>
              </w:tabs>
              <w:rPr>
                <w:rFonts w:ascii="Arial" w:hAnsi="Arial" w:cs="Arial"/>
                <w:b/>
                <w:bCs/>
              </w:rPr>
            </w:pPr>
            <w:r w:rsidRPr="008C77F4">
              <w:rPr>
                <w:rFonts w:ascii="Arial" w:hAnsi="Arial" w:cs="Arial"/>
                <w:b/>
                <w:bCs/>
              </w:rPr>
              <w:t>Číslo okrsku:</w:t>
            </w:r>
          </w:p>
          <w:p w14:paraId="417D81D1" w14:textId="77777777" w:rsidR="008C77F4" w:rsidRPr="008C77F4" w:rsidRDefault="008C77F4" w:rsidP="008C77F4">
            <w:pPr>
              <w:tabs>
                <w:tab w:val="left" w:pos="4962"/>
              </w:tabs>
              <w:rPr>
                <w:rFonts w:ascii="Arial" w:hAnsi="Arial" w:cs="Arial"/>
                <w:bCs/>
              </w:rPr>
            </w:pPr>
          </w:p>
        </w:tc>
      </w:tr>
    </w:tbl>
    <w:p w14:paraId="3EF849C0" w14:textId="70CF2146" w:rsidR="008C77F4" w:rsidRDefault="001D09F1" w:rsidP="008C77F4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Obecní úřad Blízkov</w:t>
      </w:r>
    </w:p>
    <w:p w14:paraId="553C778F" w14:textId="4636ED28" w:rsidR="001D09F1" w:rsidRDefault="001D09F1" w:rsidP="008C77F4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Blízkov 79</w:t>
      </w:r>
    </w:p>
    <w:p w14:paraId="4434E78E" w14:textId="2F6F7B41" w:rsidR="001D09F1" w:rsidRDefault="001D09F1" w:rsidP="008C77F4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Měřín</w:t>
      </w:r>
    </w:p>
    <w:p w14:paraId="62D82808" w14:textId="37FC4262" w:rsidR="001D09F1" w:rsidRPr="008C77F4" w:rsidRDefault="001D09F1" w:rsidP="008C77F4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59442</w:t>
      </w:r>
    </w:p>
    <w:p w14:paraId="5632148E" w14:textId="77777777" w:rsidR="008C77F4" w:rsidRPr="008C77F4" w:rsidRDefault="008C77F4" w:rsidP="008C77F4">
      <w:pPr>
        <w:tabs>
          <w:tab w:val="left" w:pos="4962"/>
        </w:tabs>
        <w:rPr>
          <w:rFonts w:asciiTheme="minorHAnsi" w:hAnsiTheme="minorHAnsi" w:cs="Arial"/>
          <w:sz w:val="22"/>
          <w:szCs w:val="22"/>
        </w:rPr>
      </w:pPr>
    </w:p>
    <w:p w14:paraId="5A4B6234" w14:textId="77777777" w:rsidR="008C77F4" w:rsidRPr="008C77F4" w:rsidRDefault="008C77F4" w:rsidP="008C77F4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 w:rsidRPr="008C77F4">
        <w:rPr>
          <w:rFonts w:ascii="Arial" w:hAnsi="Arial" w:cs="Arial"/>
          <w:bCs/>
          <w:sz w:val="22"/>
          <w:szCs w:val="22"/>
        </w:rPr>
        <w:t xml:space="preserve">     </w:t>
      </w:r>
    </w:p>
    <w:p w14:paraId="19033DD5" w14:textId="77777777" w:rsidR="008C77F4" w:rsidRPr="008C77F4" w:rsidRDefault="008C77F4" w:rsidP="008C77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12B048F1" w14:textId="77777777" w:rsidR="003F1C4F" w:rsidRDefault="008C77F4" w:rsidP="008C77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color w:val="0070C0"/>
          <w:sz w:val="28"/>
          <w:szCs w:val="28"/>
        </w:rPr>
      </w:pPr>
      <w:r w:rsidRPr="008C77F4">
        <w:rPr>
          <w:rFonts w:asciiTheme="minorHAnsi" w:hAnsiTheme="minorHAnsi" w:cs="Arial"/>
          <w:b/>
          <w:color w:val="0070C0"/>
          <w:sz w:val="28"/>
          <w:szCs w:val="28"/>
        </w:rPr>
        <w:t>Žádost voliče zapsaného ve stálém seznamu</w:t>
      </w:r>
      <w:r w:rsidR="00B8160F">
        <w:rPr>
          <w:rFonts w:asciiTheme="minorHAnsi" w:hAnsiTheme="minorHAnsi" w:cs="Arial"/>
          <w:b/>
          <w:color w:val="0070C0"/>
          <w:sz w:val="28"/>
          <w:szCs w:val="28"/>
        </w:rPr>
        <w:t xml:space="preserve"> </w:t>
      </w:r>
    </w:p>
    <w:p w14:paraId="27E8E603" w14:textId="113AAA9F" w:rsidR="008C77F4" w:rsidRDefault="00B8160F" w:rsidP="008C77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caps/>
          <w:color w:val="0070C0"/>
          <w:sz w:val="28"/>
          <w:szCs w:val="28"/>
        </w:rPr>
      </w:pPr>
      <w:r>
        <w:rPr>
          <w:rFonts w:asciiTheme="minorHAnsi" w:hAnsiTheme="minorHAnsi" w:cs="Arial"/>
          <w:b/>
          <w:color w:val="0070C0"/>
          <w:sz w:val="28"/>
          <w:szCs w:val="28"/>
        </w:rPr>
        <w:t>o</w:t>
      </w:r>
      <w:r w:rsidR="008C77F4" w:rsidRPr="008C77F4">
        <w:rPr>
          <w:rFonts w:asciiTheme="minorHAnsi" w:hAnsiTheme="minorHAnsi" w:cs="Arial"/>
          <w:b/>
          <w:caps/>
          <w:color w:val="0070C0"/>
          <w:sz w:val="28"/>
          <w:szCs w:val="28"/>
        </w:rPr>
        <w:t xml:space="preserve"> vydání voličského průkazu</w:t>
      </w:r>
    </w:p>
    <w:p w14:paraId="478DA9F0" w14:textId="3B778B4C" w:rsidR="008C77F4" w:rsidRPr="00B8160F" w:rsidRDefault="00F96C11" w:rsidP="008C77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B8160F">
        <w:rPr>
          <w:rFonts w:asciiTheme="minorHAnsi" w:hAnsiTheme="minorHAnsi" w:cs="Arial"/>
          <w:b/>
          <w:sz w:val="22"/>
          <w:szCs w:val="22"/>
        </w:rPr>
        <w:t>pro hlasování při volbě</w:t>
      </w:r>
      <w:r w:rsidR="008C77F4" w:rsidRPr="00B8160F">
        <w:rPr>
          <w:rFonts w:asciiTheme="minorHAnsi" w:hAnsiTheme="minorHAnsi" w:cs="Arial"/>
          <w:b/>
          <w:sz w:val="22"/>
          <w:szCs w:val="22"/>
        </w:rPr>
        <w:t xml:space="preserve"> 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>prezidenta republiky</w:t>
      </w:r>
      <w:r w:rsidR="008C77F4" w:rsidRPr="00B8160F">
        <w:rPr>
          <w:rFonts w:asciiTheme="minorHAnsi" w:hAnsiTheme="minorHAnsi" w:cs="Arial"/>
          <w:b/>
          <w:sz w:val="22"/>
          <w:szCs w:val="22"/>
        </w:rPr>
        <w:t>,</w:t>
      </w:r>
      <w:r w:rsidR="00B8160F" w:rsidRPr="00B8160F">
        <w:rPr>
          <w:rFonts w:asciiTheme="minorHAnsi" w:hAnsiTheme="minorHAnsi" w:cs="Arial"/>
          <w:b/>
          <w:sz w:val="22"/>
          <w:szCs w:val="22"/>
        </w:rPr>
        <w:t xml:space="preserve"> </w:t>
      </w:r>
      <w:r w:rsidR="008C77F4" w:rsidRPr="00B8160F">
        <w:rPr>
          <w:rFonts w:asciiTheme="minorHAnsi" w:hAnsiTheme="minorHAnsi" w:cs="Arial"/>
          <w:b/>
          <w:sz w:val="22"/>
          <w:szCs w:val="22"/>
        </w:rPr>
        <w:t>kter</w:t>
      </w:r>
      <w:r w:rsidRPr="00B8160F">
        <w:rPr>
          <w:rFonts w:asciiTheme="minorHAnsi" w:hAnsiTheme="minorHAnsi" w:cs="Arial"/>
          <w:b/>
          <w:sz w:val="22"/>
          <w:szCs w:val="22"/>
        </w:rPr>
        <w:t>á</w:t>
      </w:r>
      <w:r w:rsidR="008C77F4" w:rsidRPr="00B8160F">
        <w:rPr>
          <w:rFonts w:asciiTheme="minorHAnsi" w:hAnsiTheme="minorHAnsi" w:cs="Arial"/>
          <w:b/>
          <w:sz w:val="22"/>
          <w:szCs w:val="22"/>
        </w:rPr>
        <w:t xml:space="preserve"> se uskuteční ve dnech 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>1</w:t>
      </w:r>
      <w:r w:rsidR="00B8160F">
        <w:rPr>
          <w:rFonts w:asciiTheme="minorHAnsi" w:hAnsiTheme="minorHAnsi" w:cs="Arial"/>
          <w:b/>
          <w:sz w:val="22"/>
          <w:szCs w:val="22"/>
        </w:rPr>
        <w:t>3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>. 1. – 1</w:t>
      </w:r>
      <w:r w:rsidR="00B8160F">
        <w:rPr>
          <w:rFonts w:asciiTheme="minorHAnsi" w:hAnsiTheme="minorHAnsi" w:cs="Arial"/>
          <w:b/>
          <w:sz w:val="22"/>
          <w:szCs w:val="22"/>
        </w:rPr>
        <w:t>4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>. 1. 20</w:t>
      </w:r>
      <w:r w:rsidR="00B8160F">
        <w:rPr>
          <w:rFonts w:asciiTheme="minorHAnsi" w:hAnsiTheme="minorHAnsi" w:cs="Arial"/>
          <w:b/>
          <w:sz w:val="22"/>
          <w:szCs w:val="22"/>
        </w:rPr>
        <w:t>23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 xml:space="preserve">, v případě druhého kola </w:t>
      </w:r>
      <w:r w:rsidRPr="00B8160F">
        <w:rPr>
          <w:rFonts w:asciiTheme="minorHAnsi" w:hAnsiTheme="minorHAnsi" w:cs="Arial"/>
          <w:b/>
          <w:sz w:val="22"/>
          <w:szCs w:val="22"/>
        </w:rPr>
        <w:t xml:space="preserve">ve dnech 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>2</w:t>
      </w:r>
      <w:r w:rsidR="00B8160F">
        <w:rPr>
          <w:rFonts w:asciiTheme="minorHAnsi" w:hAnsiTheme="minorHAnsi" w:cs="Arial"/>
          <w:b/>
          <w:sz w:val="22"/>
          <w:szCs w:val="22"/>
        </w:rPr>
        <w:t>7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 xml:space="preserve">. 1. </w:t>
      </w:r>
      <w:r w:rsidRPr="00B8160F">
        <w:rPr>
          <w:rFonts w:asciiTheme="minorHAnsi" w:hAnsiTheme="minorHAnsi" w:cs="Arial"/>
          <w:b/>
          <w:sz w:val="22"/>
          <w:szCs w:val="22"/>
        </w:rPr>
        <w:t>-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 xml:space="preserve"> 2</w:t>
      </w:r>
      <w:r w:rsidR="00B8160F">
        <w:rPr>
          <w:rFonts w:asciiTheme="minorHAnsi" w:hAnsiTheme="minorHAnsi" w:cs="Arial"/>
          <w:b/>
          <w:sz w:val="22"/>
          <w:szCs w:val="22"/>
        </w:rPr>
        <w:t>8</w:t>
      </w:r>
      <w:r w:rsidR="007F3D8D" w:rsidRPr="00B8160F">
        <w:rPr>
          <w:rFonts w:asciiTheme="minorHAnsi" w:hAnsiTheme="minorHAnsi" w:cs="Arial"/>
          <w:b/>
          <w:sz w:val="22"/>
          <w:szCs w:val="22"/>
        </w:rPr>
        <w:t>. 1. 20</w:t>
      </w:r>
      <w:r w:rsidR="00B8160F">
        <w:rPr>
          <w:rFonts w:asciiTheme="minorHAnsi" w:hAnsiTheme="minorHAnsi" w:cs="Arial"/>
          <w:b/>
          <w:sz w:val="22"/>
          <w:szCs w:val="22"/>
        </w:rPr>
        <w:t>23</w:t>
      </w:r>
    </w:p>
    <w:p w14:paraId="20BD3940" w14:textId="77777777" w:rsidR="008C77F4" w:rsidRPr="00B8160F" w:rsidRDefault="008C77F4" w:rsidP="008C77F4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164A16A8" w14:textId="4CD9CCBB" w:rsidR="00194A41" w:rsidRDefault="00F62A9C" w:rsidP="008C77F4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F62A9C">
        <w:rPr>
          <w:rFonts w:asciiTheme="minorHAnsi" w:hAnsiTheme="minorHAnsi" w:cs="Arial"/>
          <w:sz w:val="22"/>
          <w:szCs w:val="22"/>
        </w:rPr>
        <w:t>Podle ustanovení § 33 zákona č. 275/2012 Sb., o volbě prezidenta republiky a o změně některých zákonů (dále jen „</w:t>
      </w:r>
      <w:bookmarkStart w:id="0" w:name="_Hlk114647996"/>
      <w:r w:rsidRPr="00F62A9C">
        <w:rPr>
          <w:rFonts w:asciiTheme="minorHAnsi" w:hAnsiTheme="minorHAnsi" w:cs="Arial"/>
          <w:sz w:val="22"/>
          <w:szCs w:val="22"/>
        </w:rPr>
        <w:t>zákon o volbě prezidenta republiky</w:t>
      </w:r>
      <w:bookmarkEnd w:id="0"/>
      <w:r w:rsidRPr="00F62A9C">
        <w:rPr>
          <w:rFonts w:asciiTheme="minorHAnsi" w:hAnsiTheme="minorHAnsi" w:cs="Arial"/>
          <w:sz w:val="22"/>
          <w:szCs w:val="22"/>
        </w:rPr>
        <w:t xml:space="preserve">“), </w:t>
      </w:r>
      <w:r w:rsidR="008C77F4" w:rsidRPr="008C77F4">
        <w:rPr>
          <w:rFonts w:asciiTheme="minorHAnsi" w:hAnsiTheme="minorHAnsi" w:cs="Arial"/>
          <w:sz w:val="22"/>
          <w:szCs w:val="22"/>
        </w:rPr>
        <w:t xml:space="preserve">tímto žádám </w:t>
      </w:r>
      <w:r w:rsidR="001D09F1">
        <w:rPr>
          <w:rFonts w:asciiTheme="minorHAnsi" w:hAnsiTheme="minorHAnsi" w:cs="Arial"/>
          <w:sz w:val="22"/>
          <w:szCs w:val="22"/>
        </w:rPr>
        <w:t>Obecní úřad Blízkov</w:t>
      </w:r>
      <w:r w:rsidR="008C77F4" w:rsidRPr="008C77F4">
        <w:rPr>
          <w:rFonts w:asciiTheme="minorHAnsi" w:hAnsiTheme="minorHAnsi" w:cs="Arial"/>
          <w:sz w:val="22"/>
          <w:szCs w:val="22"/>
        </w:rPr>
        <w:t xml:space="preserve"> o vyd</w:t>
      </w:r>
      <w:r w:rsidR="00194A41">
        <w:rPr>
          <w:rFonts w:asciiTheme="minorHAnsi" w:hAnsiTheme="minorHAnsi" w:cs="Arial"/>
          <w:sz w:val="22"/>
          <w:szCs w:val="22"/>
        </w:rPr>
        <w:t>ání voličského průkazu pro volbu</w:t>
      </w:r>
      <w:r w:rsidR="008C77F4" w:rsidRPr="008C77F4">
        <w:rPr>
          <w:rFonts w:asciiTheme="minorHAnsi" w:hAnsiTheme="minorHAnsi" w:cs="Arial"/>
          <w:sz w:val="22"/>
          <w:szCs w:val="22"/>
        </w:rPr>
        <w:t xml:space="preserve"> </w:t>
      </w:r>
      <w:r w:rsidR="007F3D8D">
        <w:rPr>
          <w:rFonts w:asciiTheme="minorHAnsi" w:hAnsiTheme="minorHAnsi" w:cs="Arial"/>
          <w:sz w:val="22"/>
          <w:szCs w:val="22"/>
        </w:rPr>
        <w:t>prezidenta</w:t>
      </w:r>
      <w:r w:rsidR="008C77F4" w:rsidRPr="008C77F4">
        <w:rPr>
          <w:rFonts w:asciiTheme="minorHAnsi" w:hAnsiTheme="minorHAnsi" w:cs="Arial"/>
          <w:sz w:val="22"/>
          <w:szCs w:val="22"/>
        </w:rPr>
        <w:t xml:space="preserve"> České republiky, </w:t>
      </w:r>
      <w:r w:rsidR="00194A41">
        <w:rPr>
          <w:rFonts w:asciiTheme="minorHAnsi" w:hAnsiTheme="minorHAnsi" w:cs="Arial"/>
          <w:sz w:val="22"/>
          <w:szCs w:val="22"/>
        </w:rPr>
        <w:t>a to:</w:t>
      </w:r>
    </w:p>
    <w:p w14:paraId="3353ECAB" w14:textId="77777777" w:rsidR="00194A41" w:rsidRDefault="00194A41" w:rsidP="008C77F4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35AB3A75" w14:textId="3CA3ED36" w:rsidR="00194A41" w:rsidRPr="00194A41" w:rsidRDefault="00194A41" w:rsidP="00B8160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94A41">
        <w:rPr>
          <w:rFonts w:asciiTheme="minorHAnsi" w:hAnsiTheme="minorHAnsi" w:cstheme="minorHAnsi"/>
          <w:sz w:val="22"/>
          <w:szCs w:val="22"/>
        </w:rPr>
        <w:t>*) pro 1. kolo volby, konané ve dnech 1</w:t>
      </w:r>
      <w:r w:rsidR="00B8160F">
        <w:rPr>
          <w:rFonts w:asciiTheme="minorHAnsi" w:hAnsiTheme="minorHAnsi" w:cstheme="minorHAnsi"/>
          <w:sz w:val="22"/>
          <w:szCs w:val="22"/>
        </w:rPr>
        <w:t>3</w:t>
      </w:r>
      <w:r w:rsidRPr="00194A41">
        <w:rPr>
          <w:rFonts w:asciiTheme="minorHAnsi" w:hAnsiTheme="minorHAnsi" w:cstheme="minorHAnsi"/>
          <w:sz w:val="22"/>
          <w:szCs w:val="22"/>
        </w:rPr>
        <w:t>. a 1</w:t>
      </w:r>
      <w:r w:rsidR="00B8160F">
        <w:rPr>
          <w:rFonts w:asciiTheme="minorHAnsi" w:hAnsiTheme="minorHAnsi" w:cstheme="minorHAnsi"/>
          <w:sz w:val="22"/>
          <w:szCs w:val="22"/>
        </w:rPr>
        <w:t>4</w:t>
      </w:r>
      <w:r w:rsidRPr="00194A41">
        <w:rPr>
          <w:rFonts w:asciiTheme="minorHAnsi" w:hAnsiTheme="minorHAnsi" w:cstheme="minorHAnsi"/>
          <w:sz w:val="22"/>
          <w:szCs w:val="22"/>
        </w:rPr>
        <w:t>. ledna 20</w:t>
      </w:r>
      <w:r w:rsidR="00B8160F">
        <w:rPr>
          <w:rFonts w:asciiTheme="minorHAnsi" w:hAnsiTheme="minorHAnsi" w:cstheme="minorHAnsi"/>
          <w:sz w:val="22"/>
          <w:szCs w:val="22"/>
        </w:rPr>
        <w:t>23</w:t>
      </w:r>
      <w:r w:rsidRPr="00194A41">
        <w:rPr>
          <w:rFonts w:asciiTheme="minorHAnsi" w:hAnsiTheme="minorHAnsi" w:cstheme="minorHAnsi"/>
          <w:sz w:val="22"/>
          <w:szCs w:val="22"/>
        </w:rPr>
        <w:t>,</w:t>
      </w:r>
    </w:p>
    <w:p w14:paraId="04EE6849" w14:textId="3BDC137C" w:rsidR="00194A41" w:rsidRPr="00194A41" w:rsidRDefault="00194A41" w:rsidP="00B8160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94A41">
        <w:rPr>
          <w:rFonts w:asciiTheme="minorHAnsi" w:hAnsiTheme="minorHAnsi" w:cstheme="minorHAnsi"/>
          <w:sz w:val="22"/>
          <w:szCs w:val="22"/>
        </w:rPr>
        <w:t>*) pro 2. kolo volby, konané ve dnech 2</w:t>
      </w:r>
      <w:r w:rsidR="00B8160F">
        <w:rPr>
          <w:rFonts w:asciiTheme="minorHAnsi" w:hAnsiTheme="minorHAnsi" w:cstheme="minorHAnsi"/>
          <w:sz w:val="22"/>
          <w:szCs w:val="22"/>
        </w:rPr>
        <w:t>7</w:t>
      </w:r>
      <w:r w:rsidRPr="00194A41">
        <w:rPr>
          <w:rFonts w:asciiTheme="minorHAnsi" w:hAnsiTheme="minorHAnsi" w:cstheme="minorHAnsi"/>
          <w:sz w:val="22"/>
          <w:szCs w:val="22"/>
        </w:rPr>
        <w:t>. a 2</w:t>
      </w:r>
      <w:r w:rsidR="00B8160F">
        <w:rPr>
          <w:rFonts w:asciiTheme="minorHAnsi" w:hAnsiTheme="minorHAnsi" w:cstheme="minorHAnsi"/>
          <w:sz w:val="22"/>
          <w:szCs w:val="22"/>
        </w:rPr>
        <w:t>8</w:t>
      </w:r>
      <w:r w:rsidRPr="00194A41">
        <w:rPr>
          <w:rFonts w:asciiTheme="minorHAnsi" w:hAnsiTheme="minorHAnsi" w:cstheme="minorHAnsi"/>
          <w:sz w:val="22"/>
          <w:szCs w:val="22"/>
        </w:rPr>
        <w:t>. ledna 20</w:t>
      </w:r>
      <w:r w:rsidR="00B8160F">
        <w:rPr>
          <w:rFonts w:asciiTheme="minorHAnsi" w:hAnsiTheme="minorHAnsi" w:cstheme="minorHAnsi"/>
          <w:sz w:val="22"/>
          <w:szCs w:val="22"/>
        </w:rPr>
        <w:t>23</w:t>
      </w:r>
      <w:r w:rsidRPr="00194A41">
        <w:rPr>
          <w:rFonts w:asciiTheme="minorHAnsi" w:hAnsiTheme="minorHAnsi" w:cstheme="minorHAnsi"/>
          <w:sz w:val="22"/>
          <w:szCs w:val="22"/>
        </w:rPr>
        <w:t>,</w:t>
      </w:r>
    </w:p>
    <w:p w14:paraId="49235A76" w14:textId="77777777" w:rsidR="00194A41" w:rsidRDefault="00194A41" w:rsidP="008C77F4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14:paraId="6C524592" w14:textId="77777777" w:rsidR="008C77F4" w:rsidRDefault="008C77F4" w:rsidP="008C77F4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8C77F4">
        <w:rPr>
          <w:rFonts w:asciiTheme="minorHAnsi" w:hAnsiTheme="minorHAnsi" w:cs="Arial"/>
          <w:sz w:val="22"/>
          <w:szCs w:val="22"/>
        </w:rPr>
        <w:t xml:space="preserve">neboť nebudu moci volit ve volebním okrsku, v jehož stálém seznamu jsem zapsán/a. </w:t>
      </w:r>
    </w:p>
    <w:p w14:paraId="2B43D0AD" w14:textId="77777777" w:rsidR="00194A41" w:rsidRPr="00194A41" w:rsidRDefault="00194A41" w:rsidP="00194A41">
      <w:pPr>
        <w:spacing w:before="60"/>
        <w:jc w:val="both"/>
        <w:rPr>
          <w:rFonts w:asciiTheme="minorHAnsi" w:hAnsiTheme="minorHAnsi" w:cstheme="minorHAnsi"/>
          <w:i/>
        </w:rPr>
      </w:pPr>
      <w:r w:rsidRPr="00194A41">
        <w:rPr>
          <w:rFonts w:asciiTheme="minorHAnsi" w:hAnsiTheme="minorHAnsi" w:cstheme="minorHAnsi"/>
          <w:b/>
          <w:i/>
          <w:sz w:val="24"/>
          <w:vertAlign w:val="superscript"/>
        </w:rPr>
        <w:t>*)</w:t>
      </w:r>
      <w:r w:rsidRPr="00194A41">
        <w:rPr>
          <w:rFonts w:asciiTheme="minorHAnsi" w:hAnsiTheme="minorHAnsi" w:cstheme="minorHAnsi"/>
          <w:i/>
          <w:sz w:val="24"/>
          <w:vertAlign w:val="superscript"/>
        </w:rPr>
        <w:t xml:space="preserve"> </w:t>
      </w:r>
      <w:r w:rsidRPr="00194A41">
        <w:rPr>
          <w:rFonts w:asciiTheme="minorHAnsi" w:hAnsiTheme="minorHAnsi" w:cstheme="minorHAnsi"/>
          <w:i/>
        </w:rPr>
        <w:t>požadované označte (týká se to pouze voličů, kteří chtějí vydat voličský průkaz pro konkrétní kolo)</w:t>
      </w:r>
    </w:p>
    <w:p w14:paraId="63A94035" w14:textId="77777777" w:rsidR="00194A41" w:rsidRPr="00194A41" w:rsidRDefault="00194A41" w:rsidP="00194A41">
      <w:pPr>
        <w:autoSpaceDE w:val="0"/>
        <w:autoSpaceDN w:val="0"/>
        <w:adjustRightInd w:val="0"/>
        <w:spacing w:after="240"/>
        <w:jc w:val="both"/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</w:rPr>
      </w:pPr>
      <w:r w:rsidRPr="00194A41">
        <w:rPr>
          <w:rFonts w:asciiTheme="minorHAnsi" w:hAnsiTheme="minorHAnsi" w:cstheme="minorHAnsi"/>
          <w:b/>
          <w:bCs/>
          <w:i/>
          <w:color w:val="FF0000"/>
          <w:szCs w:val="24"/>
        </w:rPr>
        <w:t>V případě, že volič výslovně nepožádá pouze o voličský průkaz na některé kolo volby, bude mu vydán voličský průkaz pro</w:t>
      </w:r>
      <w:r w:rsidRPr="00194A41">
        <w:rPr>
          <w:rFonts w:asciiTheme="minorHAnsi" w:hAnsiTheme="minorHAnsi" w:cstheme="minorHAnsi"/>
          <w:bCs/>
          <w:i/>
          <w:color w:val="FF0000"/>
          <w:szCs w:val="24"/>
        </w:rPr>
        <w:t xml:space="preserve"> </w:t>
      </w:r>
      <w:r w:rsidRPr="00194A41">
        <w:rPr>
          <w:rFonts w:asciiTheme="minorHAnsi" w:hAnsiTheme="minorHAnsi" w:cstheme="minorHAnsi"/>
          <w:b/>
          <w:bCs/>
          <w:i/>
          <w:color w:val="FF0000"/>
          <w:szCs w:val="24"/>
        </w:rPr>
        <w:t>obě kola volby (jeden pro první a druhý pro druhé kolo).</w:t>
      </w:r>
    </w:p>
    <w:p w14:paraId="0A381372" w14:textId="77777777" w:rsidR="00B8160F" w:rsidRDefault="00B8160F" w:rsidP="00B8160F">
      <w:pPr>
        <w:jc w:val="center"/>
        <w:rPr>
          <w:rFonts w:asciiTheme="minorHAnsi" w:hAnsiTheme="minorHAnsi" w:cstheme="minorHAns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B8160F" w14:paraId="67BE8EB6" w14:textId="77777777" w:rsidTr="00B8160F">
        <w:trPr>
          <w:trHeight w:val="56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A3AE" w14:textId="77777777" w:rsidR="00B8160F" w:rsidRDefault="00B8160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Jméno a příjmení žadatele (voliče):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0494" w14:textId="77777777" w:rsidR="00B8160F" w:rsidRDefault="00B816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8160F" w14:paraId="77C8751C" w14:textId="77777777" w:rsidTr="00B8160F">
        <w:trPr>
          <w:trHeight w:val="56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BA28" w14:textId="77777777" w:rsidR="00B8160F" w:rsidRDefault="00B8160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270" w14:textId="77777777" w:rsidR="00B8160F" w:rsidRDefault="00B8160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8160F" w14:paraId="7FFBE5D1" w14:textId="77777777" w:rsidTr="00B8160F">
        <w:trPr>
          <w:trHeight w:val="8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BCBD" w14:textId="77777777" w:rsidR="00B8160F" w:rsidRDefault="00B8160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Adresa</w:t>
            </w:r>
          </w:p>
          <w:p w14:paraId="54F28B61" w14:textId="77777777" w:rsidR="00B8160F" w:rsidRDefault="00B8160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 místo trvalého pobytu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F794" w14:textId="2EE8264D" w:rsidR="00B8160F" w:rsidRDefault="001D09F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Blízkov</w:t>
            </w:r>
            <w:r w:rsidR="00B8160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</w:p>
        </w:tc>
      </w:tr>
      <w:tr w:rsidR="00B8160F" w14:paraId="2DEB8DA2" w14:textId="77777777" w:rsidTr="00B8160F">
        <w:trPr>
          <w:trHeight w:val="11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8945" w14:textId="77777777" w:rsidR="00B8160F" w:rsidRDefault="00B8160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Telefonní číslo:</w:t>
            </w:r>
          </w:p>
          <w:p w14:paraId="5F1B1021" w14:textId="77777777" w:rsidR="00B8160F" w:rsidRDefault="00B8160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nepovinný údaj; slouží např. ke kontaktování v případě nedoručení zásilky s voličským průkazem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A9C4" w14:textId="77777777" w:rsidR="00B8160F" w:rsidRDefault="00B8160F">
            <w:pP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14:paraId="40A559FE" w14:textId="77777777" w:rsidR="00B8160F" w:rsidRDefault="00B8160F" w:rsidP="00B8160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27A2C75" w14:textId="77777777" w:rsidR="00B8160F" w:rsidRDefault="00B8160F" w:rsidP="00C3364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Beru na vědomí, že</w:t>
      </w:r>
    </w:p>
    <w:p w14:paraId="44084D69" w14:textId="77777777" w:rsidR="00B8160F" w:rsidRDefault="00B8160F" w:rsidP="00C3364B">
      <w:pPr>
        <w:jc w:val="both"/>
        <w:rPr>
          <w:rFonts w:asciiTheme="minorHAnsi" w:hAnsiTheme="minorHAnsi" w:cstheme="minorHAnsi"/>
          <w:b/>
        </w:rPr>
      </w:pPr>
    </w:p>
    <w:p w14:paraId="0D8E84DF" w14:textId="62FE1DC5" w:rsidR="00B8160F" w:rsidRDefault="00C3364B" w:rsidP="00C3364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ustanovení § 33 odst. 3 </w:t>
      </w:r>
      <w:r w:rsidRPr="00C3364B">
        <w:rPr>
          <w:rFonts w:asciiTheme="minorHAnsi" w:hAnsiTheme="minorHAnsi" w:cstheme="minorHAnsi"/>
        </w:rPr>
        <w:t>zákon</w:t>
      </w:r>
      <w:r>
        <w:rPr>
          <w:rFonts w:asciiTheme="minorHAnsi" w:hAnsiTheme="minorHAnsi" w:cstheme="minorHAnsi"/>
        </w:rPr>
        <w:t>a</w:t>
      </w:r>
      <w:r w:rsidRPr="00C3364B">
        <w:rPr>
          <w:rFonts w:asciiTheme="minorHAnsi" w:hAnsiTheme="minorHAnsi" w:cstheme="minorHAnsi"/>
        </w:rPr>
        <w:t xml:space="preserve"> o volbě prezidenta republiky</w:t>
      </w:r>
      <w:r>
        <w:rPr>
          <w:rFonts w:asciiTheme="minorHAnsi" w:hAnsiTheme="minorHAnsi" w:cstheme="minorHAnsi"/>
        </w:rPr>
        <w:t xml:space="preserve"> mě </w:t>
      </w:r>
      <w:r w:rsidR="00B8160F">
        <w:rPr>
          <w:rFonts w:asciiTheme="minorHAnsi" w:hAnsiTheme="minorHAnsi" w:cstheme="minorHAnsi"/>
          <w:b/>
        </w:rPr>
        <w:t>může být voličský průkaz předán nejdříve 15 dnů přede dnem voleb, tj. nejdříve 2</w:t>
      </w:r>
      <w:r>
        <w:rPr>
          <w:rFonts w:asciiTheme="minorHAnsi" w:hAnsiTheme="minorHAnsi" w:cstheme="minorHAnsi"/>
          <w:b/>
        </w:rPr>
        <w:t>9</w:t>
      </w:r>
      <w:r w:rsidR="00B8160F">
        <w:rPr>
          <w:rFonts w:asciiTheme="minorHAnsi" w:hAnsiTheme="minorHAnsi" w:cstheme="minorHAnsi"/>
          <w:b/>
        </w:rPr>
        <w:t>. </w:t>
      </w:r>
      <w:r>
        <w:rPr>
          <w:rFonts w:asciiTheme="minorHAnsi" w:hAnsiTheme="minorHAnsi" w:cstheme="minorHAnsi"/>
          <w:b/>
        </w:rPr>
        <w:t>12</w:t>
      </w:r>
      <w:r w:rsidR="00B8160F">
        <w:rPr>
          <w:rFonts w:asciiTheme="minorHAnsi" w:hAnsiTheme="minorHAnsi" w:cstheme="minorHAnsi"/>
          <w:b/>
        </w:rPr>
        <w:t>. 202</w:t>
      </w:r>
      <w:r w:rsidR="006D50FE">
        <w:rPr>
          <w:rFonts w:asciiTheme="minorHAnsi" w:hAnsiTheme="minorHAnsi" w:cstheme="minorHAnsi"/>
          <w:b/>
        </w:rPr>
        <w:t>2</w:t>
      </w:r>
      <w:r w:rsidR="00B8160F">
        <w:rPr>
          <w:rFonts w:asciiTheme="minorHAnsi" w:hAnsiTheme="minorHAnsi" w:cstheme="minorHAnsi"/>
        </w:rPr>
        <w:t>;</w:t>
      </w:r>
    </w:p>
    <w:p w14:paraId="2F8C1CAE" w14:textId="77777777" w:rsidR="00B8160F" w:rsidRDefault="00B8160F" w:rsidP="00C3364B">
      <w:pPr>
        <w:pStyle w:val="Odstavecseseznamem"/>
        <w:jc w:val="both"/>
        <w:rPr>
          <w:rFonts w:asciiTheme="minorHAnsi" w:hAnsiTheme="minorHAnsi" w:cstheme="minorHAnsi"/>
        </w:rPr>
      </w:pPr>
    </w:p>
    <w:p w14:paraId="2D35057F" w14:textId="734AF679" w:rsidR="00B8160F" w:rsidRDefault="00B8160F" w:rsidP="00C3364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podle ustanovení § </w:t>
      </w:r>
      <w:r w:rsidR="0038618F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 xml:space="preserve"> odst. </w:t>
      </w:r>
      <w:r w:rsidR="00C3364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C3364B" w:rsidRPr="00C3364B">
        <w:rPr>
          <w:rFonts w:asciiTheme="minorHAnsi" w:hAnsiTheme="minorHAnsi" w:cstheme="minorHAnsi"/>
        </w:rPr>
        <w:t>zákon</w:t>
      </w:r>
      <w:r w:rsidR="00C3364B">
        <w:rPr>
          <w:rFonts w:asciiTheme="minorHAnsi" w:hAnsiTheme="minorHAnsi" w:cstheme="minorHAnsi"/>
        </w:rPr>
        <w:t>a</w:t>
      </w:r>
      <w:r w:rsidR="00C3364B" w:rsidRPr="00C3364B">
        <w:rPr>
          <w:rFonts w:asciiTheme="minorHAnsi" w:hAnsiTheme="minorHAnsi" w:cstheme="minorHAnsi"/>
        </w:rPr>
        <w:t xml:space="preserve"> o volbě prezidenta republiky</w:t>
      </w:r>
      <w:r>
        <w:rPr>
          <w:rFonts w:asciiTheme="minorHAnsi" w:hAnsiTheme="minorHAnsi" w:cstheme="minorHAnsi"/>
        </w:rPr>
        <w:t xml:space="preserve"> mě voličský průkaz opravňuje ve dnech </w:t>
      </w:r>
      <w:r w:rsidR="00C3364B" w:rsidRPr="00C3364B">
        <w:rPr>
          <w:rFonts w:asciiTheme="minorHAnsi" w:hAnsiTheme="minorHAnsi" w:cstheme="minorHAnsi"/>
        </w:rPr>
        <w:t>vol</w:t>
      </w:r>
      <w:r w:rsidR="00C3364B">
        <w:rPr>
          <w:rFonts w:asciiTheme="minorHAnsi" w:hAnsiTheme="minorHAnsi" w:cstheme="minorHAnsi"/>
        </w:rPr>
        <w:t>e</w:t>
      </w:r>
      <w:r w:rsidR="00C3364B" w:rsidRPr="00C3364B">
        <w:rPr>
          <w:rFonts w:asciiTheme="minorHAnsi" w:hAnsiTheme="minorHAnsi" w:cstheme="minorHAnsi"/>
        </w:rPr>
        <w:t>b prezidenta republiky</w:t>
      </w:r>
      <w:r>
        <w:rPr>
          <w:rFonts w:asciiTheme="minorHAnsi" w:hAnsiTheme="minorHAnsi" w:cstheme="minorHAnsi"/>
        </w:rPr>
        <w:t xml:space="preserve"> k zápisu do výpisu ze zvláštního seznamu voličů v jakémkoli volebním okrsku na území České republiky, nebo do výpisu ze zvláštního seznamu vedeného zastupitelským úřadem v jakémkoli zvláštním volebním okrsku v zahraničí.</w:t>
      </w:r>
    </w:p>
    <w:p w14:paraId="66209B26" w14:textId="35D394E3" w:rsidR="00B8160F" w:rsidRDefault="00B8160F" w:rsidP="00B8160F">
      <w:pPr>
        <w:ind w:left="360"/>
        <w:jc w:val="both"/>
        <w:rPr>
          <w:rFonts w:asciiTheme="minorHAnsi" w:hAnsiTheme="minorHAnsi" w:cstheme="minorHAnsi"/>
        </w:rPr>
      </w:pPr>
    </w:p>
    <w:p w14:paraId="1103A05C" w14:textId="77777777" w:rsidR="00C3364B" w:rsidRDefault="00C3364B" w:rsidP="00B8160F">
      <w:pPr>
        <w:ind w:left="360"/>
        <w:jc w:val="both"/>
        <w:rPr>
          <w:rFonts w:asciiTheme="minorHAnsi" w:hAnsiTheme="minorHAnsi" w:cstheme="minorHAnsi"/>
        </w:rPr>
      </w:pPr>
    </w:p>
    <w:p w14:paraId="0BECDB9F" w14:textId="020DA96D" w:rsidR="00B8160F" w:rsidRDefault="00B8160F" w:rsidP="00B8160F">
      <w:pPr>
        <w:jc w:val="both"/>
        <w:rPr>
          <w:rFonts w:asciiTheme="minorHAnsi" w:hAnsiTheme="minorHAnsi" w:cstheme="minorHAnsi"/>
          <w:b/>
        </w:rPr>
      </w:pPr>
    </w:p>
    <w:p w14:paraId="6129720B" w14:textId="77777777" w:rsidR="00B8160F" w:rsidRDefault="00B8160F" w:rsidP="00B8160F">
      <w:pPr>
        <w:jc w:val="both"/>
        <w:rPr>
          <w:rFonts w:asciiTheme="minorHAnsi" w:hAnsiTheme="minorHAnsi" w:cstheme="minorHAnsi"/>
          <w:b/>
        </w:rPr>
      </w:pPr>
    </w:p>
    <w:p w14:paraId="18B21BEF" w14:textId="77777777" w:rsidR="00B8160F" w:rsidRDefault="00B8160F" w:rsidP="00B8160F">
      <w:pPr>
        <w:jc w:val="both"/>
        <w:rPr>
          <w:rFonts w:asciiTheme="minorHAnsi" w:hAnsiTheme="minorHAnsi" w:cstheme="minorHAnsi"/>
          <w:b/>
        </w:rPr>
      </w:pPr>
    </w:p>
    <w:p w14:paraId="03E66A02" w14:textId="77777777" w:rsidR="00B8160F" w:rsidRDefault="00B8160F" w:rsidP="00B8160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 tomu sděluji, že voličský průkaz:</w:t>
      </w:r>
      <w:r>
        <w:rPr>
          <w:rFonts w:asciiTheme="minorHAnsi" w:hAnsiTheme="minorHAnsi" w:cstheme="minorHAnsi"/>
          <w:b/>
        </w:rPr>
        <w:tab/>
      </w:r>
    </w:p>
    <w:p w14:paraId="397D7B76" w14:textId="77777777" w:rsidR="00B8160F" w:rsidRDefault="00B8160F" w:rsidP="00B8160F">
      <w:pPr>
        <w:jc w:val="both"/>
        <w:rPr>
          <w:rFonts w:asciiTheme="minorHAnsi" w:hAnsiTheme="minorHAnsi" w:cstheme="minorHAnsi"/>
          <w:b/>
        </w:rPr>
      </w:pPr>
    </w:p>
    <w:p w14:paraId="1DF62234" w14:textId="77777777" w:rsidR="00B8160F" w:rsidRDefault="00B8160F" w:rsidP="00B8160F">
      <w:pPr>
        <w:pStyle w:val="Odstavecseseznamem"/>
        <w:numPr>
          <w:ilvl w:val="4"/>
          <w:numId w:val="12"/>
        </w:numPr>
        <w:tabs>
          <w:tab w:val="clear" w:pos="4140"/>
          <w:tab w:val="num" w:pos="501"/>
        </w:tabs>
        <w:overflowPunct w:val="0"/>
        <w:autoSpaceDE w:val="0"/>
        <w:autoSpaceDN w:val="0"/>
        <w:adjustRightInd w:val="0"/>
        <w:ind w:left="499" w:hanging="357"/>
        <w:jc w:val="both"/>
        <w:textAlignment w:val="baseline"/>
        <w:rPr>
          <w:rFonts w:asciiTheme="minorHAnsi" w:hAnsiTheme="minorHAnsi" w:cstheme="minorHAnsi"/>
        </w:rPr>
      </w:pPr>
      <w:bookmarkStart w:id="1" w:name="_Hlk45199270"/>
      <w:r>
        <w:rPr>
          <w:rFonts w:asciiTheme="minorHAnsi" w:hAnsiTheme="minorHAnsi" w:cstheme="minorHAnsi"/>
        </w:rPr>
        <w:t>převezmu osobně</w:t>
      </w:r>
    </w:p>
    <w:p w14:paraId="068AF18C" w14:textId="77777777" w:rsidR="00B8160F" w:rsidRDefault="00B8160F" w:rsidP="00B8160F">
      <w:pPr>
        <w:numPr>
          <w:ilvl w:val="4"/>
          <w:numId w:val="12"/>
        </w:numPr>
        <w:tabs>
          <w:tab w:val="clear" w:pos="4140"/>
          <w:tab w:val="num" w:pos="501"/>
          <w:tab w:val="num" w:pos="900"/>
        </w:tabs>
        <w:overflowPunct w:val="0"/>
        <w:autoSpaceDE w:val="0"/>
        <w:autoSpaceDN w:val="0"/>
        <w:adjustRightInd w:val="0"/>
        <w:spacing w:before="60" w:after="200"/>
        <w:ind w:left="499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převezme osoba, které udělím plnou moc (s úředně ověřeným podpisem) * </w:t>
      </w:r>
    </w:p>
    <w:p w14:paraId="1B61345F" w14:textId="77777777" w:rsidR="00B8160F" w:rsidRDefault="00B8160F" w:rsidP="00B8160F">
      <w:pPr>
        <w:numPr>
          <w:ilvl w:val="4"/>
          <w:numId w:val="12"/>
        </w:numPr>
        <w:tabs>
          <w:tab w:val="clear" w:pos="4140"/>
          <w:tab w:val="num" w:pos="501"/>
          <w:tab w:val="num" w:pos="900"/>
        </w:tabs>
        <w:overflowPunct w:val="0"/>
        <w:autoSpaceDE w:val="0"/>
        <w:autoSpaceDN w:val="0"/>
        <w:adjustRightInd w:val="0"/>
        <w:spacing w:before="60" w:after="200"/>
        <w:ind w:left="499" w:hanging="35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žádám zaslat na adresu místa mého trvalého pobytu</w:t>
      </w:r>
    </w:p>
    <w:p w14:paraId="7B22CFF0" w14:textId="77777777" w:rsidR="00B8160F" w:rsidRDefault="00B8160F" w:rsidP="00B8160F">
      <w:pPr>
        <w:numPr>
          <w:ilvl w:val="4"/>
          <w:numId w:val="12"/>
        </w:numPr>
        <w:tabs>
          <w:tab w:val="clear" w:pos="4140"/>
          <w:tab w:val="num" w:pos="501"/>
          <w:tab w:val="num" w:pos="900"/>
        </w:tabs>
        <w:overflowPunct w:val="0"/>
        <w:autoSpaceDE w:val="0"/>
        <w:autoSpaceDN w:val="0"/>
        <w:adjustRightInd w:val="0"/>
        <w:spacing w:before="60" w:after="200"/>
        <w:ind w:left="499" w:hanging="357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žádám zaslat na jinou adresu:</w:t>
      </w:r>
    </w:p>
    <w:p w14:paraId="01902992" w14:textId="77777777" w:rsidR="00B8160F" w:rsidRDefault="00B8160F" w:rsidP="00B8160F">
      <w:pPr>
        <w:tabs>
          <w:tab w:val="num" w:pos="900"/>
        </w:tabs>
        <w:overflowPunct w:val="0"/>
        <w:autoSpaceDE w:val="0"/>
        <w:autoSpaceDN w:val="0"/>
        <w:adjustRightInd w:val="0"/>
        <w:spacing w:before="60" w:after="200"/>
        <w:ind w:left="2880"/>
        <w:textAlignment w:val="baseline"/>
        <w:rPr>
          <w:rFonts w:asciiTheme="minorHAnsi" w:hAnsiTheme="minorHAnsi" w:cstheme="minorHAnsi"/>
        </w:rPr>
      </w:pPr>
    </w:p>
    <w:bookmarkEnd w:id="1"/>
    <w:p w14:paraId="1297716D" w14:textId="2F538C33" w:rsidR="00B8160F" w:rsidRDefault="00B8160F" w:rsidP="00B816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Ověření totožnosti (dle OP/CD</w:t>
      </w:r>
      <w:proofErr w:type="gramStart"/>
      <w:r>
        <w:rPr>
          <w:rFonts w:asciiTheme="minorHAnsi" w:hAnsiTheme="minorHAnsi" w:cstheme="minorHAnsi"/>
        </w:rPr>
        <w:t xml:space="preserve">):   </w:t>
      </w:r>
      <w:proofErr w:type="gramEnd"/>
      <w:r>
        <w:rPr>
          <w:rFonts w:asciiTheme="minorHAnsi" w:hAnsiTheme="minorHAnsi" w:cstheme="minorHAnsi"/>
        </w:rPr>
        <w:t xml:space="preserve">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 </w:t>
      </w:r>
      <w:r w:rsidR="001D09F1">
        <w:rPr>
          <w:rFonts w:asciiTheme="minorHAnsi" w:hAnsiTheme="minorHAnsi" w:cstheme="minorHAnsi"/>
        </w:rPr>
        <w:t>Blízkově</w:t>
      </w:r>
      <w:r>
        <w:rPr>
          <w:rFonts w:asciiTheme="minorHAnsi" w:hAnsiTheme="minorHAnsi" w:cstheme="minorHAnsi"/>
        </w:rPr>
        <w:t xml:space="preserve"> dne: ………………………………………</w:t>
      </w:r>
    </w:p>
    <w:p w14:paraId="56E71C98" w14:textId="77777777" w:rsidR="00B8160F" w:rsidRDefault="00B8160F" w:rsidP="00B8160F">
      <w:pPr>
        <w:rPr>
          <w:rFonts w:asciiTheme="minorHAnsi" w:hAnsiTheme="minorHAnsi" w:cstheme="minorHAnsi"/>
        </w:rPr>
      </w:pPr>
    </w:p>
    <w:p w14:paraId="7B40C8D2" w14:textId="77777777" w:rsidR="00B8160F" w:rsidRDefault="00B8160F" w:rsidP="00B81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Ověřil: </w:t>
      </w:r>
      <w:r>
        <w:rPr>
          <w:rFonts w:asciiTheme="minorHAnsi" w:hAnsiTheme="minorHAnsi" w:cstheme="minorHAnsi"/>
        </w:rPr>
        <w:tab/>
      </w:r>
    </w:p>
    <w:p w14:paraId="7F652176" w14:textId="77777777" w:rsidR="00B8160F" w:rsidRDefault="00B8160F" w:rsidP="00B8160F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………………….………………………………………        </w:t>
      </w:r>
    </w:p>
    <w:p w14:paraId="65C1B1C3" w14:textId="77777777" w:rsidR="00B8160F" w:rsidRDefault="00B8160F" w:rsidP="00B816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podpis voliče – žadatele</w:t>
      </w:r>
    </w:p>
    <w:p w14:paraId="52CD7675" w14:textId="77777777" w:rsidR="00B8160F" w:rsidRDefault="00B8160F" w:rsidP="00B8160F">
      <w:pPr>
        <w:rPr>
          <w:rFonts w:asciiTheme="minorHAnsi" w:hAnsiTheme="minorHAnsi" w:cstheme="minorHAnsi"/>
        </w:rPr>
      </w:pPr>
    </w:p>
    <w:p w14:paraId="2F464092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27E141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5F947A3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73E2DED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74C4A7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5A8EF32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CED114D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BDA366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322D29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2FB6513" w14:textId="77777777" w:rsidR="00B8160F" w:rsidRDefault="00B8160F" w:rsidP="00B8160F">
      <w:pPr>
        <w:pStyle w:val="WW-Zkladntext2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Žádost lze podat:</w:t>
      </w:r>
    </w:p>
    <w:p w14:paraId="016141F4" w14:textId="150D8892" w:rsidR="00B8160F" w:rsidRDefault="00B8160F" w:rsidP="00B8160F">
      <w:pPr>
        <w:pStyle w:val="WW-Zkladntext2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osobně</w:t>
      </w:r>
      <w:r>
        <w:rPr>
          <w:rFonts w:asciiTheme="minorHAnsi" w:hAnsiTheme="minorHAnsi" w:cs="Arial"/>
          <w:sz w:val="20"/>
          <w:szCs w:val="20"/>
        </w:rPr>
        <w:t xml:space="preserve"> na </w:t>
      </w:r>
      <w:r w:rsidR="001D09F1">
        <w:rPr>
          <w:rFonts w:asciiTheme="minorHAnsi" w:hAnsiTheme="minorHAnsi" w:cs="Arial"/>
          <w:sz w:val="20"/>
          <w:szCs w:val="20"/>
        </w:rPr>
        <w:t>Obecní úřad Blízkov</w:t>
      </w:r>
      <w:r>
        <w:rPr>
          <w:rFonts w:asciiTheme="minorHAnsi" w:hAnsiTheme="minorHAnsi" w:cs="Arial"/>
          <w:sz w:val="20"/>
          <w:szCs w:val="20"/>
        </w:rPr>
        <w:t xml:space="preserve">, a to nejdéle </w:t>
      </w:r>
      <w:r>
        <w:rPr>
          <w:rFonts w:asciiTheme="minorHAnsi" w:hAnsiTheme="minorHAnsi" w:cs="Arial"/>
          <w:sz w:val="20"/>
          <w:szCs w:val="20"/>
          <w:u w:val="single"/>
        </w:rPr>
        <w:t xml:space="preserve">do </w:t>
      </w:r>
      <w:r w:rsidR="00EC6049">
        <w:rPr>
          <w:rFonts w:asciiTheme="minorHAnsi" w:hAnsiTheme="minorHAnsi" w:cstheme="minorHAnsi"/>
          <w:b/>
          <w:sz w:val="20"/>
          <w:szCs w:val="20"/>
          <w:u w:val="single"/>
        </w:rPr>
        <w:t>11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 1. 202</w:t>
      </w:r>
      <w:r w:rsidR="00EC6049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, 16:00 hod.,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tj. do okamžiku uzavření seznamu voličů pro volby do Parlamentu České republiky</w:t>
      </w:r>
      <w:r>
        <w:rPr>
          <w:rFonts w:asciiTheme="minorHAnsi" w:hAnsiTheme="minorHAnsi" w:cs="Arial"/>
          <w:sz w:val="20"/>
          <w:szCs w:val="20"/>
        </w:rPr>
        <w:t xml:space="preserve">. V tomto případě podepíše žadatel o podání žádosti </w:t>
      </w:r>
      <w:r>
        <w:rPr>
          <w:rFonts w:asciiTheme="minorHAnsi" w:hAnsiTheme="minorHAnsi" w:cs="Arial"/>
          <w:b/>
          <w:sz w:val="20"/>
          <w:szCs w:val="20"/>
        </w:rPr>
        <w:t>úřední záznam s úředníkem</w:t>
      </w:r>
      <w:r>
        <w:rPr>
          <w:rFonts w:asciiTheme="minorHAnsi" w:hAnsiTheme="minorHAnsi" w:cs="Arial"/>
          <w:sz w:val="20"/>
          <w:szCs w:val="20"/>
        </w:rPr>
        <w:t xml:space="preserve"> – po prokázání totožnosti platným občanským průkazem</w:t>
      </w:r>
    </w:p>
    <w:p w14:paraId="72B407DE" w14:textId="3A74B40F" w:rsidR="000A65D8" w:rsidRPr="000A65D8" w:rsidRDefault="00B8160F" w:rsidP="000A65D8">
      <w:pPr>
        <w:pStyle w:val="WW-Zkladntext2"/>
        <w:numPr>
          <w:ilvl w:val="0"/>
          <w:numId w:val="13"/>
        </w:numPr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doručením žádosti v listinné podobě s úředně ověřeným podpisem</w:t>
      </w:r>
      <w:r>
        <w:rPr>
          <w:rFonts w:asciiTheme="minorHAnsi" w:hAnsiTheme="minorHAnsi"/>
          <w:u w:val="single"/>
        </w:rPr>
        <w:t>*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voliče nebo elektronicky prostřednictvím datové schránky voliče do pátku </w:t>
      </w:r>
      <w:r w:rsidR="00EC6049">
        <w:rPr>
          <w:rFonts w:asciiTheme="minorHAnsi" w:hAnsiTheme="minorHAnsi" w:cstheme="minorHAnsi"/>
          <w:b/>
          <w:sz w:val="20"/>
          <w:szCs w:val="20"/>
          <w:u w:val="single"/>
        </w:rPr>
        <w:t>6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 1. 202</w:t>
      </w:r>
      <w:r w:rsidR="00EC6049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do 16:00 hodin</w:t>
      </w:r>
      <w:r>
        <w:rPr>
          <w:rFonts w:asciiTheme="minorHAnsi" w:hAnsiTheme="minorHAnsi" w:cstheme="minorHAnsi"/>
          <w:sz w:val="20"/>
          <w:szCs w:val="20"/>
          <w:u w:val="single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tj. nejpozději 7 dnů přede dnem voleb</w:t>
      </w:r>
      <w:r w:rsidR="000A65D8">
        <w:rPr>
          <w:rFonts w:asciiTheme="minorHAnsi" w:hAnsiTheme="minorHAnsi" w:cstheme="minorHAnsi"/>
          <w:sz w:val="20"/>
          <w:szCs w:val="20"/>
        </w:rPr>
        <w:t xml:space="preserve">, </w:t>
      </w:r>
      <w:r w:rsidR="000A65D8" w:rsidRPr="000A65D8">
        <w:rPr>
          <w:rFonts w:asciiTheme="minorHAnsi" w:hAnsiTheme="minorHAnsi" w:cstheme="minorHAnsi"/>
          <w:sz w:val="20"/>
          <w:szCs w:val="20"/>
        </w:rPr>
        <w:t>v případě konání II. kola volby do pátku 20. 1. 2023 do 16:00 h (platí pouze pro voličský průkaz na II. kolo)</w:t>
      </w:r>
    </w:p>
    <w:p w14:paraId="2CA4AD5D" w14:textId="77777777" w:rsidR="00B8160F" w:rsidRDefault="00B8160F" w:rsidP="00B8160F">
      <w:pPr>
        <w:spacing w:line="276" w:lineRule="auto"/>
        <w:jc w:val="both"/>
        <w:rPr>
          <w:rFonts w:asciiTheme="minorHAnsi" w:hAnsiTheme="minorHAnsi" w:cstheme="minorHAnsi"/>
        </w:rPr>
      </w:pPr>
    </w:p>
    <w:p w14:paraId="449B91AC" w14:textId="77777777" w:rsidR="00B8160F" w:rsidRDefault="00B8160F" w:rsidP="00B8160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 ztrátě nebo odcizení voličského průkazu nelze vydat duplikát!</w:t>
      </w:r>
    </w:p>
    <w:p w14:paraId="1F304B14" w14:textId="77777777" w:rsidR="00B8160F" w:rsidRDefault="00B8160F" w:rsidP="00B8160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1ABCFEB5" w14:textId="77777777" w:rsidR="00B8160F" w:rsidRDefault="00B8160F" w:rsidP="00B8160F">
      <w:pPr>
        <w:rPr>
          <w:rFonts w:asciiTheme="minorHAnsi" w:hAnsiTheme="minorHAnsi" w:cs="Arial"/>
          <w:i/>
          <w:iCs/>
        </w:rPr>
      </w:pPr>
      <w:r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  <w:iCs/>
        </w:rPr>
        <w:t>Úřední ověření podpisu voliče provádějí:</w:t>
      </w:r>
    </w:p>
    <w:p w14:paraId="5F842152" w14:textId="77777777" w:rsidR="00B8160F" w:rsidRDefault="00B8160F" w:rsidP="00B8160F">
      <w:pPr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i/>
          <w:iCs/>
          <w:sz w:val="16"/>
          <w:szCs w:val="16"/>
        </w:rPr>
        <w:t>1) krajské úřady, obecní úřady obcí s rozšířenou působností, obecní úřady, úřady městských částí nebo městských obvodů územně členěných statutárních měst a úřady městských částí hlavního města Prahy, újezdní úřady.</w:t>
      </w:r>
    </w:p>
    <w:p w14:paraId="6AFF3023" w14:textId="77777777" w:rsidR="00B8160F" w:rsidRDefault="00B8160F" w:rsidP="00B8160F">
      <w:pPr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i/>
          <w:iCs/>
          <w:sz w:val="16"/>
          <w:szCs w:val="16"/>
        </w:rPr>
        <w:t xml:space="preserve">Při ověření podpisu u </w:t>
      </w:r>
      <w:r>
        <w:rPr>
          <w:rFonts w:asciiTheme="minorHAnsi" w:hAnsiTheme="minorHAnsi" w:cs="Arial"/>
          <w:i/>
          <w:iCs/>
          <w:sz w:val="16"/>
          <w:szCs w:val="16"/>
          <w:u w:val="single"/>
        </w:rPr>
        <w:t>správních úřadů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</w:t>
      </w:r>
    </w:p>
    <w:p w14:paraId="5AE69763" w14:textId="77777777" w:rsidR="00B8160F" w:rsidRDefault="00B8160F" w:rsidP="00B8160F">
      <w:pPr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i/>
          <w:iCs/>
          <w:sz w:val="16"/>
          <w:szCs w:val="16"/>
        </w:rPr>
        <w:t>2) držitel poštovní licence a Hospodářská komora České republiky</w:t>
      </w:r>
    </w:p>
    <w:p w14:paraId="5B4AA7BA" w14:textId="77777777" w:rsidR="00B8160F" w:rsidRDefault="00B8160F" w:rsidP="00B8160F">
      <w:pPr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i/>
          <w:iCs/>
          <w:sz w:val="16"/>
          <w:szCs w:val="16"/>
        </w:rPr>
        <w:t>3) notáři na základě zákona č. 358/1992 Sb., o notářích a jejich činnosti.</w:t>
      </w:r>
    </w:p>
    <w:p w14:paraId="5A116096" w14:textId="77777777" w:rsidR="00B8160F" w:rsidRDefault="00B8160F" w:rsidP="00B8160F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i/>
          <w:iCs/>
          <w:sz w:val="16"/>
          <w:szCs w:val="16"/>
        </w:rPr>
        <w:t>Držitel poštovní licence a Hospodářská komora České republiky mohou za provedení správního úkonu podle § 8a odst. 2 a 3 zákona č. 365/2000 Sb., o informačních systémech veřejné správy a o změně některých dalších zákonů, ve znění pozdějších předpisů, požadovat poplatek. Poplatek požadují i notáři.</w:t>
      </w:r>
    </w:p>
    <w:p w14:paraId="67B34869" w14:textId="77777777" w:rsidR="00B8160F" w:rsidRDefault="00B8160F" w:rsidP="00B8160F">
      <w:pPr>
        <w:rPr>
          <w:rFonts w:asciiTheme="minorHAnsi" w:hAnsiTheme="minorHAnsi" w:cs="Arial"/>
          <w:b/>
          <w:sz w:val="22"/>
          <w:szCs w:val="22"/>
        </w:rPr>
      </w:pPr>
    </w:p>
    <w:p w14:paraId="63EDCFE4" w14:textId="04E45045" w:rsidR="00B8160F" w:rsidRDefault="00B8160F" w:rsidP="00B8160F">
      <w:pPr>
        <w:rPr>
          <w:rFonts w:asciiTheme="minorHAnsi" w:hAnsiTheme="minorHAnsi" w:cs="Arial"/>
          <w:b/>
          <w:sz w:val="22"/>
          <w:szCs w:val="22"/>
        </w:rPr>
      </w:pPr>
    </w:p>
    <w:p w14:paraId="45E820D6" w14:textId="75408D4D" w:rsidR="00B8160F" w:rsidRDefault="00B8160F" w:rsidP="00B8160F">
      <w:pPr>
        <w:rPr>
          <w:rFonts w:asciiTheme="minorHAnsi" w:hAnsiTheme="minorHAnsi" w:cs="Arial"/>
          <w:b/>
          <w:sz w:val="22"/>
          <w:szCs w:val="22"/>
        </w:rPr>
      </w:pPr>
    </w:p>
    <w:p w14:paraId="5D5D1BF0" w14:textId="58993FF9" w:rsidR="008C77F4" w:rsidRPr="00F62A9C" w:rsidRDefault="008C77F4" w:rsidP="00B816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8C77F4" w:rsidRPr="00F62A9C" w:rsidSect="008C77F4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E7C8" w14:textId="77777777" w:rsidR="00D76A7C" w:rsidRDefault="00D76A7C" w:rsidP="00F05E63">
      <w:r>
        <w:separator/>
      </w:r>
    </w:p>
  </w:endnote>
  <w:endnote w:type="continuationSeparator" w:id="0">
    <w:p w14:paraId="07DC8D0C" w14:textId="77777777" w:rsidR="00D76A7C" w:rsidRDefault="00D76A7C" w:rsidP="00F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ECD5" w14:textId="77777777" w:rsidR="00D76A7C" w:rsidRDefault="00D76A7C" w:rsidP="00F05E63">
      <w:r>
        <w:separator/>
      </w:r>
    </w:p>
  </w:footnote>
  <w:footnote w:type="continuationSeparator" w:id="0">
    <w:p w14:paraId="1E584F23" w14:textId="77777777" w:rsidR="00D76A7C" w:rsidRDefault="00D76A7C" w:rsidP="00F0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3EB8" w14:textId="2D92D7E4" w:rsidR="005D2F60" w:rsidRPr="008C77F4" w:rsidRDefault="00A9344C" w:rsidP="008C77F4">
    <w:pPr>
      <w:pStyle w:val="Zhlav"/>
    </w:pPr>
    <w:r>
      <w:rPr>
        <w:rFonts w:ascii="Arial" w:hAnsi="Arial" w:cs="Arial"/>
        <w:color w:val="FF0000"/>
        <w:sz w:val="28"/>
        <w:szCs w:val="28"/>
      </w:rPr>
      <w:tab/>
    </w:r>
    <w:bookmarkStart w:id="2" w:name="_Hlk117240072"/>
    <w:bookmarkStart w:id="3" w:name="_Hlk117240073"/>
    <w:r w:rsidR="00F96C11">
      <w:rPr>
        <w:rFonts w:ascii="Arial" w:hAnsi="Arial" w:cs="Arial"/>
        <w:color w:val="FF0000"/>
        <w:sz w:val="28"/>
        <w:szCs w:val="28"/>
      </w:rPr>
      <w:t>Volba</w:t>
    </w:r>
    <w:r w:rsidRPr="00316A79">
      <w:rPr>
        <w:rFonts w:ascii="Arial" w:hAnsi="Arial" w:cs="Arial"/>
        <w:color w:val="FF0000"/>
        <w:sz w:val="28"/>
        <w:szCs w:val="28"/>
      </w:rPr>
      <w:t xml:space="preserve"> </w:t>
    </w:r>
    <w:r w:rsidR="007F3D8D">
      <w:rPr>
        <w:rFonts w:ascii="Arial" w:hAnsi="Arial" w:cs="Arial"/>
        <w:color w:val="FF0000"/>
        <w:sz w:val="28"/>
        <w:szCs w:val="28"/>
      </w:rPr>
      <w:t xml:space="preserve">prezidenta </w:t>
    </w:r>
    <w:r w:rsidRPr="00316A79">
      <w:rPr>
        <w:rFonts w:ascii="Arial" w:hAnsi="Arial" w:cs="Arial"/>
        <w:color w:val="FF0000"/>
        <w:sz w:val="28"/>
        <w:szCs w:val="28"/>
      </w:rPr>
      <w:t>republiky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B0C"/>
    <w:multiLevelType w:val="hybridMultilevel"/>
    <w:tmpl w:val="DB6EC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872"/>
    <w:multiLevelType w:val="hybridMultilevel"/>
    <w:tmpl w:val="8F620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309"/>
    <w:multiLevelType w:val="hybridMultilevel"/>
    <w:tmpl w:val="3F8EA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cs="Times New Roman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cs="Times New Roman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b/>
        <w:i w:val="0"/>
        <w:sz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cs="Times New Roman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hint="default"/>
        <w:b w:val="0"/>
        <w:i w:val="0"/>
        <w:sz w:val="28"/>
      </w:rPr>
    </w:lvl>
  </w:abstractNum>
  <w:abstractNum w:abstractNumId="4" w15:restartNumberingAfterBreak="0">
    <w:nsid w:val="585E638F"/>
    <w:multiLevelType w:val="hybridMultilevel"/>
    <w:tmpl w:val="6D40B512"/>
    <w:lvl w:ilvl="0" w:tplc="810C0ACC">
      <w:numFmt w:val="bullet"/>
      <w:lvlText w:val=""/>
      <w:lvlJc w:val="left"/>
      <w:pPr>
        <w:ind w:left="1146" w:hanging="360"/>
      </w:pPr>
      <w:rPr>
        <w:rFonts w:ascii="Wingdings" w:hAnsi="Wingdings" w:hint="default"/>
        <w:b/>
        <w:i w:val="0"/>
        <w:sz w:val="28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E3A30EC"/>
    <w:multiLevelType w:val="hybridMultilevel"/>
    <w:tmpl w:val="A35A1F0A"/>
    <w:lvl w:ilvl="0" w:tplc="373C58F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sz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093E27"/>
    <w:multiLevelType w:val="hybridMultilevel"/>
    <w:tmpl w:val="331638F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57703804">
    <w:abstractNumId w:val="0"/>
  </w:num>
  <w:num w:numId="2" w16cid:durableId="1948148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3" w16cid:durableId="1567495593">
    <w:abstractNumId w:val="9"/>
  </w:num>
  <w:num w:numId="4" w16cid:durableId="1483699609">
    <w:abstractNumId w:val="7"/>
  </w:num>
  <w:num w:numId="5" w16cid:durableId="383336495">
    <w:abstractNumId w:val="6"/>
  </w:num>
  <w:num w:numId="6" w16cid:durableId="13927769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0913">
    <w:abstractNumId w:val="1"/>
  </w:num>
  <w:num w:numId="8" w16cid:durableId="1477141727">
    <w:abstractNumId w:val="9"/>
  </w:num>
  <w:num w:numId="9" w16cid:durableId="1925600115">
    <w:abstractNumId w:val="7"/>
  </w:num>
  <w:num w:numId="10" w16cid:durableId="866794001">
    <w:abstractNumId w:val="8"/>
  </w:num>
  <w:num w:numId="11" w16cid:durableId="7224131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4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13" w16cid:durableId="522862122">
    <w:abstractNumId w:val="2"/>
  </w:num>
  <w:num w:numId="14" w16cid:durableId="18285273">
    <w:abstractNumId w:val="3"/>
  </w:num>
  <w:num w:numId="15" w16cid:durableId="1568111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06"/>
    <w:rsid w:val="000A65D8"/>
    <w:rsid w:val="00115506"/>
    <w:rsid w:val="00116DEC"/>
    <w:rsid w:val="00172DED"/>
    <w:rsid w:val="00187B11"/>
    <w:rsid w:val="00194A41"/>
    <w:rsid w:val="001D09F1"/>
    <w:rsid w:val="0038618F"/>
    <w:rsid w:val="003F1C4F"/>
    <w:rsid w:val="004B687E"/>
    <w:rsid w:val="00610118"/>
    <w:rsid w:val="00622CF3"/>
    <w:rsid w:val="006D50FE"/>
    <w:rsid w:val="007F3D8D"/>
    <w:rsid w:val="008C77F4"/>
    <w:rsid w:val="008F73B5"/>
    <w:rsid w:val="00A9344C"/>
    <w:rsid w:val="00AD2CE8"/>
    <w:rsid w:val="00B658F2"/>
    <w:rsid w:val="00B8160F"/>
    <w:rsid w:val="00C01375"/>
    <w:rsid w:val="00C3364B"/>
    <w:rsid w:val="00CB7F3F"/>
    <w:rsid w:val="00D30AB3"/>
    <w:rsid w:val="00D76A7C"/>
    <w:rsid w:val="00D95E18"/>
    <w:rsid w:val="00E47893"/>
    <w:rsid w:val="00E86BCD"/>
    <w:rsid w:val="00EC6049"/>
    <w:rsid w:val="00F05E63"/>
    <w:rsid w:val="00F62A9C"/>
    <w:rsid w:val="00F96C1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271DE"/>
  <w15:docId w15:val="{B867B769-1BAF-41BA-A7FD-FE0C162B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E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E63"/>
  </w:style>
  <w:style w:type="paragraph" w:styleId="Zpat">
    <w:name w:val="footer"/>
    <w:basedOn w:val="Normln"/>
    <w:link w:val="ZpatChar"/>
    <w:uiPriority w:val="99"/>
    <w:unhideWhenUsed/>
    <w:rsid w:val="00F05E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E63"/>
  </w:style>
  <w:style w:type="paragraph" w:styleId="Textbubliny">
    <w:name w:val="Balloon Text"/>
    <w:basedOn w:val="Normln"/>
    <w:link w:val="TextbublinyChar"/>
    <w:uiPriority w:val="99"/>
    <w:semiHidden/>
    <w:unhideWhenUsed/>
    <w:rsid w:val="00F05E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15506"/>
    <w:pPr>
      <w:spacing w:after="0" w:line="340" w:lineRule="atLeas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550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62A9C"/>
    <w:rPr>
      <w:b/>
      <w:bCs/>
    </w:rPr>
  </w:style>
  <w:style w:type="paragraph" w:customStyle="1" w:styleId="WW-Zkladntext2">
    <w:name w:val="WW-Základní text 2"/>
    <w:basedOn w:val="Normln"/>
    <w:rsid w:val="00B8160F"/>
    <w:pPr>
      <w:widowControl w:val="0"/>
      <w:suppressAutoHyphens/>
      <w:jc w:val="both"/>
    </w:pPr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cinovj\Desktop\Z%20plochy\&#352;ablony\P&#345;ipraven&#233;%20pap&#237;ry\havlujova_obecn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8F69-09D3-4B9E-8E9F-761FF8E0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havlujova_obecny</Template>
  <TotalTime>2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pecinovj</dc:creator>
  <cp:lastModifiedBy>Starosta</cp:lastModifiedBy>
  <cp:revision>2</cp:revision>
  <cp:lastPrinted>2022-09-21T08:54:00Z</cp:lastPrinted>
  <dcterms:created xsi:type="dcterms:W3CDTF">2022-12-02T20:00:00Z</dcterms:created>
  <dcterms:modified xsi:type="dcterms:W3CDTF">2022-12-02T20:00:00Z</dcterms:modified>
</cp:coreProperties>
</file>